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B272" w14:textId="09EBC00E" w:rsidR="00484420" w:rsidRDefault="00484420" w:rsidP="00484420">
      <w:r>
        <w:t xml:space="preserve">   </w:t>
      </w:r>
      <w:r>
        <w:rPr>
          <w:noProof/>
        </w:rPr>
        <w:drawing>
          <wp:inline distT="0" distB="0" distL="0" distR="0" wp14:anchorId="13CB3ACC" wp14:editId="769B5ACE">
            <wp:extent cx="971550" cy="1047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7789DA5" wp14:editId="16480900">
            <wp:simplePos x="0" y="0"/>
            <wp:positionH relativeFrom="column">
              <wp:posOffset>3539490</wp:posOffset>
            </wp:positionH>
            <wp:positionV relativeFrom="paragraph">
              <wp:posOffset>71755</wp:posOffset>
            </wp:positionV>
            <wp:extent cx="1223010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96" y="21231"/>
                <wp:lineTo x="211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CF4C38F" wp14:editId="5EF3E4E6">
            <wp:simplePos x="0" y="0"/>
            <wp:positionH relativeFrom="column">
              <wp:posOffset>1981835</wp:posOffset>
            </wp:positionH>
            <wp:positionV relativeFrom="paragraph">
              <wp:posOffset>102870</wp:posOffset>
            </wp:positionV>
            <wp:extent cx="1322070" cy="842010"/>
            <wp:effectExtent l="0" t="0" r="0" b="0"/>
            <wp:wrapTight wrapText="bothSides">
              <wp:wrapPolygon edited="0">
                <wp:start x="0" y="0"/>
                <wp:lineTo x="0" y="21014"/>
                <wp:lineTo x="21164" y="21014"/>
                <wp:lineTo x="2116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449F08" wp14:editId="74A0146B">
            <wp:simplePos x="0" y="0"/>
            <wp:positionH relativeFrom="column">
              <wp:posOffset>-291465</wp:posOffset>
            </wp:positionH>
            <wp:positionV relativeFrom="paragraph">
              <wp:posOffset>0</wp:posOffset>
            </wp:positionV>
            <wp:extent cx="1987550" cy="1072515"/>
            <wp:effectExtent l="0" t="0" r="12700" b="13335"/>
            <wp:wrapTight wrapText="bothSides">
              <wp:wrapPolygon edited="0">
                <wp:start x="0" y="0"/>
                <wp:lineTo x="0" y="21485"/>
                <wp:lineTo x="21531" y="21485"/>
                <wp:lineTo x="21531" y="0"/>
                <wp:lineTo x="0" y="0"/>
              </wp:wrapPolygon>
            </wp:wrapTight>
            <wp:docPr id="3" name="Picture 3" descr="SHRM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RM 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607A8" w14:textId="4214F61B" w:rsidR="000C7D7C" w:rsidRDefault="00484420">
      <w:r>
        <w:t xml:space="preserve">   </w:t>
      </w:r>
    </w:p>
    <w:p w14:paraId="3D54FF5E" w14:textId="62C37796" w:rsidR="00484420" w:rsidRDefault="00484420"/>
    <w:tbl>
      <w:tblPr>
        <w:tblW w:w="3672" w:type="dxa"/>
        <w:jc w:val="center"/>
        <w:tblLook w:val="04A0" w:firstRow="1" w:lastRow="0" w:firstColumn="1" w:lastColumn="0" w:noHBand="0" w:noVBand="1"/>
      </w:tblPr>
      <w:tblGrid>
        <w:gridCol w:w="3672"/>
      </w:tblGrid>
      <w:tr w:rsidR="00484420" w14:paraId="69E5E061" w14:textId="77777777" w:rsidTr="00484420">
        <w:trPr>
          <w:jc w:val="center"/>
        </w:trPr>
        <w:tc>
          <w:tcPr>
            <w:tcW w:w="3672" w:type="dxa"/>
            <w:shd w:val="clear" w:color="auto" w:fill="auto"/>
          </w:tcPr>
          <w:p w14:paraId="35231887" w14:textId="77777777" w:rsidR="00484420" w:rsidRPr="00DB67D0" w:rsidRDefault="00484420" w:rsidP="00484420">
            <w:pPr>
              <w:pStyle w:val="NoSpacing"/>
              <w:jc w:val="center"/>
              <w:rPr>
                <w:rFonts w:ascii="Calibri" w:hAnsi="Calibri"/>
              </w:rPr>
            </w:pPr>
            <w:r w:rsidRPr="00DB67D0">
              <w:rPr>
                <w:rFonts w:ascii="Calibri" w:hAnsi="Calibri"/>
              </w:rPr>
              <w:t>BERKS COUNTY CHAPTER #179</w:t>
            </w:r>
          </w:p>
          <w:p w14:paraId="1E70C64A" w14:textId="77777777" w:rsidR="00484420" w:rsidRPr="00DB67D0" w:rsidRDefault="00484420" w:rsidP="00484420">
            <w:pPr>
              <w:pStyle w:val="NoSpacing"/>
              <w:jc w:val="center"/>
              <w:rPr>
                <w:rFonts w:ascii="Calibri" w:hAnsi="Calibri" w:cs="Arial"/>
                <w:b/>
                <w:color w:val="4F81BD"/>
                <w:sz w:val="22"/>
                <w:szCs w:val="22"/>
              </w:rPr>
            </w:pPr>
            <w:r w:rsidRPr="00DB67D0">
              <w:rPr>
                <w:rFonts w:ascii="Calibri" w:hAnsi="Calibri" w:cs="Arial"/>
                <w:b/>
                <w:color w:val="4F81BD"/>
                <w:sz w:val="22"/>
                <w:szCs w:val="22"/>
              </w:rPr>
              <w:t>P. O. Box 55</w:t>
            </w:r>
          </w:p>
          <w:p w14:paraId="6773D727" w14:textId="77777777" w:rsidR="00484420" w:rsidRPr="00522451" w:rsidRDefault="00484420" w:rsidP="00484420">
            <w:pPr>
              <w:pStyle w:val="NoSpacing"/>
              <w:jc w:val="center"/>
              <w:rPr>
                <w:rFonts w:ascii="Calibri" w:hAnsi="Calibri" w:cs="Arial"/>
                <w:b/>
                <w:color w:val="4F81BD"/>
                <w:sz w:val="22"/>
                <w:szCs w:val="22"/>
                <w:lang w:val="es-DO"/>
              </w:rPr>
            </w:pPr>
            <w:r w:rsidRPr="00522451">
              <w:rPr>
                <w:rFonts w:ascii="Calibri" w:hAnsi="Calibri" w:cs="Arial"/>
                <w:b/>
                <w:color w:val="4F81BD"/>
                <w:sz w:val="22"/>
                <w:szCs w:val="22"/>
                <w:lang w:val="es-DO"/>
              </w:rPr>
              <w:t>Temple, PA  19560</w:t>
            </w:r>
          </w:p>
          <w:p w14:paraId="6211DDF0" w14:textId="77777777" w:rsidR="00484420" w:rsidRPr="00522451" w:rsidRDefault="00484420" w:rsidP="00484420">
            <w:pPr>
              <w:pStyle w:val="NoSpacing"/>
              <w:jc w:val="center"/>
              <w:rPr>
                <w:rFonts w:ascii="Calibri" w:hAnsi="Calibri" w:cs="Arial"/>
                <w:b/>
                <w:bCs/>
                <w:color w:val="4F81BD"/>
                <w:sz w:val="22"/>
                <w:szCs w:val="22"/>
                <w:lang w:val="es-DO"/>
              </w:rPr>
            </w:pPr>
            <w:r w:rsidRPr="00522451">
              <w:rPr>
                <w:rFonts w:ascii="Calibri" w:hAnsi="Calibri" w:cs="Arial"/>
                <w:b/>
                <w:bCs/>
                <w:color w:val="4F81BD"/>
                <w:sz w:val="22"/>
                <w:szCs w:val="22"/>
                <w:lang w:val="es-DO"/>
              </w:rPr>
              <w:t>www.berkspa.shrm.org</w:t>
            </w:r>
          </w:p>
          <w:p w14:paraId="627C3A2B" w14:textId="77777777" w:rsidR="00484420" w:rsidRDefault="00484420" w:rsidP="00484420">
            <w:pPr>
              <w:pStyle w:val="NoSpacing"/>
              <w:jc w:val="center"/>
              <w:rPr>
                <w:rFonts w:ascii="Calibri" w:hAnsi="Calibri" w:cs="Arial"/>
                <w:b/>
                <w:bCs/>
                <w:color w:val="4F81BD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4F81BD"/>
                <w:sz w:val="22"/>
                <w:szCs w:val="22"/>
              </w:rPr>
              <w:t>berkschapter179@gmail.com</w:t>
            </w:r>
          </w:p>
          <w:p w14:paraId="1798E368" w14:textId="77777777" w:rsidR="00484420" w:rsidRPr="001F671D" w:rsidRDefault="00484420" w:rsidP="000C7D7C">
            <w:pPr>
              <w:pStyle w:val="NoSpacing"/>
              <w:jc w:val="both"/>
            </w:pPr>
          </w:p>
        </w:tc>
      </w:tr>
    </w:tbl>
    <w:p w14:paraId="32DDE5C5" w14:textId="77777777" w:rsidR="00484420" w:rsidRDefault="00484420" w:rsidP="00942AEF">
      <w:pPr>
        <w:rPr>
          <w:rFonts w:ascii="Arial" w:hAnsi="Arial" w:cs="Arial"/>
          <w:bCs/>
        </w:rPr>
      </w:pPr>
    </w:p>
    <w:p w14:paraId="42490093" w14:textId="5D1C61CE" w:rsidR="00484420" w:rsidRDefault="00484420" w:rsidP="0048442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BOARD OF DIRECTORS MEETING </w:t>
      </w:r>
      <w:r w:rsidR="004E1F53">
        <w:rPr>
          <w:rFonts w:ascii="Calibri" w:hAnsi="Calibri" w:cs="Arial"/>
          <w:b/>
        </w:rPr>
        <w:t>MINUTES</w:t>
      </w:r>
      <w:r>
        <w:rPr>
          <w:rFonts w:ascii="Calibri" w:hAnsi="Calibri" w:cs="Arial"/>
          <w:b/>
        </w:rPr>
        <w:t xml:space="preserve"> </w:t>
      </w:r>
    </w:p>
    <w:p w14:paraId="05A7E464" w14:textId="19A8EAF1" w:rsidR="00484420" w:rsidRDefault="00484420" w:rsidP="0048442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December 15, 2020</w:t>
      </w:r>
    </w:p>
    <w:p w14:paraId="14F193C4" w14:textId="77777777" w:rsidR="00484420" w:rsidRDefault="00484420" w:rsidP="0048442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Via ZOOM</w:t>
      </w:r>
    </w:p>
    <w:p w14:paraId="21813D8F" w14:textId="77777777" w:rsidR="00484420" w:rsidRDefault="00484420" w:rsidP="00484420">
      <w:pPr>
        <w:pStyle w:val="NormalWeb"/>
      </w:pPr>
      <w:r>
        <w:t xml:space="preserve">Join Zoom Meeting </w:t>
      </w:r>
      <w:r>
        <w:br/>
      </w:r>
      <w:hyperlink r:id="rId12" w:history="1">
        <w:r>
          <w:rPr>
            <w:rStyle w:val="Hyperlink"/>
          </w:rPr>
          <w:t>https://zoom.us/j/91435557846?pwd=dHRCcVJVeUlQR2ZxaUF5eGxqa1JPZz09</w:t>
        </w:r>
      </w:hyperlink>
      <w:r>
        <w:t xml:space="preserve"> </w:t>
      </w:r>
    </w:p>
    <w:p w14:paraId="6C774033" w14:textId="00B1E951" w:rsidR="00484420" w:rsidRPr="00484420" w:rsidRDefault="00484420" w:rsidP="00484420">
      <w:pPr>
        <w:pStyle w:val="NormalWeb"/>
      </w:pPr>
      <w:r>
        <w:t xml:space="preserve">Meeting ID: 914 3555 7846 </w:t>
      </w:r>
      <w:r>
        <w:br/>
        <w:t xml:space="preserve">Passcode: 408232 </w:t>
      </w:r>
      <w:r>
        <w:br/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91435557846#,,,,,,0#,,408232# US (Washington D.C) </w:t>
      </w:r>
      <w:r>
        <w:br/>
        <w:t xml:space="preserve">+13126266799,,91435557846#,,,,,,0#,,408232# US (Chicago) </w:t>
      </w:r>
    </w:p>
    <w:p w14:paraId="3BE2BD96" w14:textId="24E10F61" w:rsidR="00484420" w:rsidRDefault="00484420" w:rsidP="00484420">
      <w:pPr>
        <w:rPr>
          <w:rFonts w:asciiTheme="minorHAnsi" w:hAnsiTheme="minorHAnsi" w:cstheme="minorHAnsi"/>
          <w:bCs/>
        </w:rPr>
      </w:pPr>
      <w:r w:rsidRPr="00484420">
        <w:rPr>
          <w:rFonts w:asciiTheme="minorHAnsi" w:hAnsiTheme="minorHAnsi" w:cstheme="minorHAnsi"/>
          <w:bCs/>
        </w:rPr>
        <w:t xml:space="preserve">Invitees: Shane Keller, Jenny Batista, Bonnie Gruber, Beth Shartle, Debbie Ramsey, Krista Pauley, Whitney Rahman, Bob </w:t>
      </w:r>
      <w:proofErr w:type="spellStart"/>
      <w:r w:rsidRPr="00484420">
        <w:rPr>
          <w:rFonts w:asciiTheme="minorHAnsi" w:hAnsiTheme="minorHAnsi" w:cstheme="minorHAnsi"/>
          <w:bCs/>
        </w:rPr>
        <w:t>Orzechowski</w:t>
      </w:r>
      <w:proofErr w:type="spellEnd"/>
      <w:r w:rsidRPr="00484420">
        <w:rPr>
          <w:rFonts w:asciiTheme="minorHAnsi" w:hAnsiTheme="minorHAnsi" w:cstheme="minorHAnsi"/>
          <w:bCs/>
        </w:rPr>
        <w:t>, Chuck Holder, Bill Gage, Susan Curtis, Denise Lee, Beth Berrett, Wendy Button, Audra Donato, Nic Thomas, Claudia Wert, Melissa Rebholz</w:t>
      </w:r>
      <w:r>
        <w:rPr>
          <w:rFonts w:asciiTheme="minorHAnsi" w:hAnsiTheme="minorHAnsi" w:cstheme="minorHAnsi"/>
          <w:bCs/>
        </w:rPr>
        <w:t>, Maddie Hertzog</w:t>
      </w:r>
    </w:p>
    <w:p w14:paraId="6917B329" w14:textId="4D410B34" w:rsidR="004E1F53" w:rsidRDefault="004E1F53" w:rsidP="00484420">
      <w:pPr>
        <w:rPr>
          <w:rFonts w:asciiTheme="minorHAnsi" w:hAnsiTheme="minorHAnsi" w:cstheme="minorHAnsi"/>
          <w:bCs/>
        </w:rPr>
      </w:pPr>
    </w:p>
    <w:p w14:paraId="5357A587" w14:textId="3250A773" w:rsidR="004E1F53" w:rsidRPr="00484420" w:rsidRDefault="004E1F53" w:rsidP="0048442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Attendees:  Jenny Batista, Bonnie Gruber, Beth Shartle, Debbie Ramsey, Bob </w:t>
      </w:r>
      <w:proofErr w:type="spellStart"/>
      <w:r>
        <w:rPr>
          <w:rFonts w:asciiTheme="minorHAnsi" w:hAnsiTheme="minorHAnsi" w:cstheme="minorHAnsi"/>
          <w:bCs/>
        </w:rPr>
        <w:t>Orzechowski</w:t>
      </w:r>
      <w:proofErr w:type="spellEnd"/>
      <w:r>
        <w:rPr>
          <w:rFonts w:asciiTheme="minorHAnsi" w:hAnsiTheme="minorHAnsi" w:cstheme="minorHAnsi"/>
          <w:bCs/>
        </w:rPr>
        <w:t>, Bill Gage, Wendy Button, Nic Thomas, Claudia Wert, Maddie Hertzog</w:t>
      </w:r>
    </w:p>
    <w:p w14:paraId="1FBD7CAB" w14:textId="77777777" w:rsidR="00484420" w:rsidRDefault="00484420" w:rsidP="00484420">
      <w:pPr>
        <w:rPr>
          <w:b/>
        </w:rPr>
      </w:pPr>
    </w:p>
    <w:p w14:paraId="2619F3C6" w14:textId="77777777" w:rsidR="004E1F53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Approval of the </w:t>
      </w:r>
      <w:r w:rsidR="007A549D">
        <w:rPr>
          <w:rFonts w:ascii="Calibri" w:hAnsi="Calibri" w:cs="Arial"/>
          <w:b/>
        </w:rPr>
        <w:t>November</w:t>
      </w:r>
      <w:r>
        <w:rPr>
          <w:rFonts w:ascii="Calibri" w:hAnsi="Calibri" w:cs="Arial"/>
          <w:b/>
        </w:rPr>
        <w:t xml:space="preserve"> 17, 2020 Board Meeting Minutes</w:t>
      </w:r>
    </w:p>
    <w:p w14:paraId="43647EFE" w14:textId="073459DC" w:rsidR="00484420" w:rsidRDefault="004E1F53" w:rsidP="004E1F53">
      <w:pPr>
        <w:numPr>
          <w:ilvl w:val="1"/>
          <w:numId w:val="7"/>
        </w:num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Cs/>
        </w:rPr>
        <w:t>Motion made by Bob, seconded by Beth</w:t>
      </w:r>
    </w:p>
    <w:p w14:paraId="6ED4E68C" w14:textId="7E67EF63" w:rsidR="00484420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 w:rsidRPr="00581767">
        <w:rPr>
          <w:rFonts w:ascii="Calibri" w:hAnsi="Calibri" w:cs="Arial"/>
          <w:b/>
        </w:rPr>
        <w:t xml:space="preserve">Review of </w:t>
      </w:r>
      <w:r w:rsidR="007A549D">
        <w:rPr>
          <w:rFonts w:ascii="Calibri" w:hAnsi="Calibri" w:cs="Arial"/>
          <w:b/>
        </w:rPr>
        <w:t>December 8</w:t>
      </w:r>
      <w:r w:rsidRPr="00581767">
        <w:rPr>
          <w:rFonts w:ascii="Calibri" w:hAnsi="Calibri" w:cs="Arial"/>
          <w:b/>
        </w:rPr>
        <w:t>, 2020 General Meeting Critiques</w:t>
      </w:r>
      <w:r>
        <w:rPr>
          <w:rFonts w:ascii="Calibri" w:hAnsi="Calibri" w:cs="Arial"/>
          <w:b/>
        </w:rPr>
        <w:t>:</w:t>
      </w:r>
      <w:r w:rsidRPr="00581767">
        <w:rPr>
          <w:rFonts w:ascii="Calibri" w:hAnsi="Calibri" w:cs="Arial"/>
          <w:b/>
        </w:rPr>
        <w:t xml:space="preserve"> “</w:t>
      </w:r>
      <w:r w:rsidR="007A549D">
        <w:rPr>
          <w:rFonts w:ascii="Calibri" w:hAnsi="Calibri" w:cs="Arial"/>
          <w:b/>
        </w:rPr>
        <w:t>Drive Business Success w3ith Workplace Flexibility</w:t>
      </w:r>
      <w:r w:rsidRPr="00581767">
        <w:rPr>
          <w:rFonts w:ascii="Calibri" w:hAnsi="Calibri" w:cs="Arial"/>
          <w:b/>
        </w:rPr>
        <w:t xml:space="preserve">” with </w:t>
      </w:r>
      <w:r w:rsidR="007A549D">
        <w:rPr>
          <w:rFonts w:ascii="Calibri" w:hAnsi="Calibri" w:cs="Arial"/>
          <w:b/>
        </w:rPr>
        <w:t>Gloria Sinclair Miller</w:t>
      </w:r>
    </w:p>
    <w:p w14:paraId="74579815" w14:textId="06DF365B" w:rsidR="004E1F53" w:rsidRDefault="004E1F53" w:rsidP="004E1F53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 w:rsidRPr="004E1F53">
        <w:rPr>
          <w:rFonts w:ascii="Calibri" w:hAnsi="Calibri" w:cs="Arial"/>
          <w:bCs/>
        </w:rPr>
        <w:t>TABLED</w:t>
      </w:r>
      <w:r>
        <w:rPr>
          <w:rFonts w:ascii="Calibri" w:hAnsi="Calibri" w:cs="Arial"/>
          <w:bCs/>
        </w:rPr>
        <w:t xml:space="preserve"> – Jenny will add these to the Board meeting AFTER the month in which the meeting occurred to allow time to gather information.</w:t>
      </w:r>
    </w:p>
    <w:p w14:paraId="3C34F8A8" w14:textId="57341654" w:rsidR="004E1F53" w:rsidRDefault="004E1F53" w:rsidP="004E1F53">
      <w:pPr>
        <w:spacing w:after="120"/>
        <w:rPr>
          <w:rFonts w:ascii="Calibri" w:hAnsi="Calibri" w:cs="Arial"/>
          <w:bCs/>
        </w:rPr>
      </w:pPr>
    </w:p>
    <w:p w14:paraId="0449716E" w14:textId="1091456E" w:rsidR="004E1F53" w:rsidRDefault="004E1F53" w:rsidP="004E1F53">
      <w:pPr>
        <w:spacing w:after="120"/>
        <w:rPr>
          <w:rFonts w:ascii="Calibri" w:hAnsi="Calibri" w:cs="Arial"/>
          <w:bCs/>
        </w:rPr>
      </w:pPr>
    </w:p>
    <w:p w14:paraId="302156D7" w14:textId="77777777" w:rsidR="004E1F53" w:rsidRPr="004E1F53" w:rsidRDefault="004E1F53" w:rsidP="004E1F53">
      <w:pPr>
        <w:spacing w:after="120"/>
        <w:rPr>
          <w:rFonts w:ascii="Calibri" w:hAnsi="Calibri" w:cs="Arial"/>
          <w:bCs/>
        </w:rPr>
      </w:pPr>
    </w:p>
    <w:p w14:paraId="4B938FA2" w14:textId="75832A6F" w:rsidR="00484420" w:rsidRPr="004D1422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 w:rsidRPr="004D1422">
        <w:rPr>
          <w:rFonts w:ascii="Calibri" w:hAnsi="Calibri" w:cs="Arial"/>
          <w:b/>
        </w:rPr>
        <w:lastRenderedPageBreak/>
        <w:t>Treasurer’s Report</w:t>
      </w:r>
    </w:p>
    <w:p w14:paraId="76FA1D21" w14:textId="495D5E88" w:rsidR="00484420" w:rsidRPr="004D1422" w:rsidRDefault="00484420" w:rsidP="00484420">
      <w:pPr>
        <w:ind w:left="1440"/>
        <w:rPr>
          <w:rFonts w:ascii="Calibri" w:hAnsi="Calibri" w:cs="Arial"/>
          <w:bCs/>
        </w:rPr>
      </w:pPr>
      <w:r w:rsidRPr="004D1422">
        <w:rPr>
          <w:rFonts w:ascii="Calibri" w:hAnsi="Calibri" w:cs="Arial"/>
          <w:bCs/>
        </w:rPr>
        <w:t>Opening Balance $</w:t>
      </w:r>
      <w:r w:rsidR="007A549D">
        <w:rPr>
          <w:rFonts w:ascii="Calibri" w:hAnsi="Calibri" w:cs="Arial"/>
          <w:bCs/>
        </w:rPr>
        <w:t>17,857.62</w:t>
      </w:r>
    </w:p>
    <w:p w14:paraId="743C6EAD" w14:textId="0ED088E0" w:rsidR="00484420" w:rsidRPr="004D1422" w:rsidRDefault="00484420" w:rsidP="00484420">
      <w:pPr>
        <w:ind w:left="1440"/>
        <w:rPr>
          <w:rFonts w:ascii="Calibri" w:hAnsi="Calibri" w:cs="Arial"/>
          <w:bCs/>
        </w:rPr>
      </w:pPr>
      <w:r w:rsidRPr="004D1422">
        <w:rPr>
          <w:rFonts w:ascii="Calibri" w:hAnsi="Calibri" w:cs="Arial"/>
          <w:bCs/>
        </w:rPr>
        <w:t>Income $</w:t>
      </w:r>
      <w:r w:rsidR="007A549D">
        <w:rPr>
          <w:rFonts w:ascii="Calibri" w:hAnsi="Calibri" w:cs="Arial"/>
          <w:bCs/>
        </w:rPr>
        <w:t>0</w:t>
      </w:r>
    </w:p>
    <w:p w14:paraId="4D6ECE12" w14:textId="4710F23C" w:rsidR="00484420" w:rsidRPr="004D1422" w:rsidRDefault="00484420" w:rsidP="00484420">
      <w:pPr>
        <w:tabs>
          <w:tab w:val="left" w:pos="3300"/>
        </w:tabs>
        <w:ind w:left="1440"/>
        <w:rPr>
          <w:rFonts w:ascii="Calibri" w:hAnsi="Calibri" w:cs="Arial"/>
          <w:bCs/>
        </w:rPr>
      </w:pPr>
      <w:r w:rsidRPr="004D1422">
        <w:rPr>
          <w:rFonts w:ascii="Calibri" w:hAnsi="Calibri" w:cs="Arial"/>
          <w:bCs/>
        </w:rPr>
        <w:t>Expenses $</w:t>
      </w:r>
      <w:r w:rsidR="007A549D">
        <w:rPr>
          <w:rFonts w:ascii="Calibri" w:hAnsi="Calibri" w:cs="Arial"/>
          <w:bCs/>
        </w:rPr>
        <w:t>1,614.12</w:t>
      </w:r>
    </w:p>
    <w:p w14:paraId="2EE45FAF" w14:textId="11C7AB92" w:rsidR="00484420" w:rsidRDefault="00484420" w:rsidP="007A549D">
      <w:pPr>
        <w:tabs>
          <w:tab w:val="left" w:pos="6045"/>
        </w:tabs>
        <w:ind w:left="1440"/>
        <w:rPr>
          <w:rFonts w:ascii="Calibri" w:hAnsi="Calibri" w:cs="Arial"/>
          <w:bCs/>
        </w:rPr>
      </w:pPr>
      <w:r w:rsidRPr="004D1422">
        <w:rPr>
          <w:rFonts w:ascii="Calibri" w:hAnsi="Calibri" w:cs="Arial"/>
          <w:bCs/>
        </w:rPr>
        <w:t>Ending Balance $</w:t>
      </w:r>
      <w:r w:rsidR="007A549D">
        <w:rPr>
          <w:rFonts w:ascii="Calibri" w:hAnsi="Calibri" w:cs="Arial"/>
          <w:bCs/>
        </w:rPr>
        <w:t>16,243.50</w:t>
      </w:r>
      <w:r w:rsidRPr="004D1422">
        <w:rPr>
          <w:rFonts w:ascii="Calibri" w:hAnsi="Calibri" w:cs="Arial"/>
          <w:bCs/>
        </w:rPr>
        <w:t xml:space="preserve"> (includes D&amp;I)</w:t>
      </w:r>
      <w:r w:rsidR="007A549D">
        <w:rPr>
          <w:rFonts w:ascii="Calibri" w:hAnsi="Calibri" w:cs="Arial"/>
          <w:bCs/>
        </w:rPr>
        <w:tab/>
      </w:r>
    </w:p>
    <w:p w14:paraId="1F0CFD4B" w14:textId="505DDC32" w:rsidR="007A549D" w:rsidRDefault="007A549D" w:rsidP="00C36AB1">
      <w:pPr>
        <w:tabs>
          <w:tab w:val="left" w:pos="6045"/>
        </w:tabs>
        <w:rPr>
          <w:rFonts w:ascii="Calibri" w:hAnsi="Calibri" w:cs="Arial"/>
          <w:bCs/>
        </w:rPr>
      </w:pPr>
    </w:p>
    <w:p w14:paraId="3BD53B9D" w14:textId="788A70BE" w:rsidR="007A549D" w:rsidRDefault="007A549D" w:rsidP="007A549D">
      <w:pPr>
        <w:tabs>
          <w:tab w:val="left" w:pos="6045"/>
        </w:tabs>
        <w:ind w:left="144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Helping Harvest donations to date:  $3,020.00</w:t>
      </w:r>
    </w:p>
    <w:p w14:paraId="0A377992" w14:textId="77777777" w:rsidR="00484420" w:rsidRDefault="00484420" w:rsidP="00484420">
      <w:pPr>
        <w:rPr>
          <w:rFonts w:ascii="Calibri" w:hAnsi="Calibri" w:cs="Arial"/>
          <w:b/>
        </w:rPr>
      </w:pPr>
    </w:p>
    <w:p w14:paraId="0D3F83F9" w14:textId="09BAF09D" w:rsidR="00484420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Committees and Chairs:</w:t>
      </w:r>
    </w:p>
    <w:p w14:paraId="58B6A832" w14:textId="05ACF49D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 xml:space="preserve">Administrator – Website (Wendy Button) </w:t>
      </w:r>
      <w:r w:rsidR="00035BDC">
        <w:rPr>
          <w:rFonts w:ascii="Calibri" w:hAnsi="Calibri" w:cs="Arial"/>
          <w:bCs/>
        </w:rPr>
        <w:t>– everything is up to date.  Wendy just sent out the survey regarding interest for the Winter Certification classes.</w:t>
      </w:r>
    </w:p>
    <w:p w14:paraId="725F5D9A" w14:textId="4DB0AEE2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BCTV (Bob O)</w:t>
      </w:r>
      <w:r w:rsidR="003551FE">
        <w:rPr>
          <w:rFonts w:ascii="Calibri" w:hAnsi="Calibri" w:cs="Arial"/>
          <w:bCs/>
        </w:rPr>
        <w:t xml:space="preserve"> – January 12 is next program</w:t>
      </w:r>
      <w:r w:rsidR="00035BDC">
        <w:rPr>
          <w:rFonts w:ascii="Calibri" w:hAnsi="Calibri" w:cs="Arial"/>
          <w:bCs/>
        </w:rPr>
        <w:t xml:space="preserve"> with Chet </w:t>
      </w:r>
      <w:proofErr w:type="spellStart"/>
      <w:r w:rsidR="00035BDC">
        <w:rPr>
          <w:rFonts w:ascii="Calibri" w:hAnsi="Calibri" w:cs="Arial"/>
          <w:bCs/>
        </w:rPr>
        <w:t>Mosteller</w:t>
      </w:r>
      <w:proofErr w:type="spellEnd"/>
      <w:r w:rsidR="00035BDC">
        <w:rPr>
          <w:rFonts w:ascii="Calibri" w:hAnsi="Calibri" w:cs="Arial"/>
          <w:bCs/>
        </w:rPr>
        <w:t xml:space="preserve"> – topic:  Succession Planning / HR Planning in COVID Era</w:t>
      </w:r>
    </w:p>
    <w:p w14:paraId="4F96DC2C" w14:textId="4D2EBEB3" w:rsidR="00484420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Certification – Study Group (Bob O)</w:t>
      </w:r>
      <w:r w:rsidR="00035BDC">
        <w:rPr>
          <w:rFonts w:ascii="Calibri" w:hAnsi="Calibri" w:cs="Arial"/>
          <w:bCs/>
        </w:rPr>
        <w:t xml:space="preserve"> – Awaiting survey results regarding participation interest</w:t>
      </w:r>
    </w:p>
    <w:p w14:paraId="58599CDF" w14:textId="1D9E2511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Chapter of the Year (Jessica/Debbie)</w:t>
      </w:r>
      <w:r w:rsidR="00035BDC">
        <w:rPr>
          <w:rFonts w:ascii="Calibri" w:hAnsi="Calibri" w:cs="Arial"/>
          <w:bCs/>
        </w:rPr>
        <w:t xml:space="preserve"> – no update</w:t>
      </w:r>
    </w:p>
    <w:p w14:paraId="00E3FE7E" w14:textId="5DF5F2DE" w:rsidR="00484420" w:rsidRPr="00035BDC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  <w:lang w:val="es-DO"/>
        </w:rPr>
      </w:pPr>
      <w:proofErr w:type="spellStart"/>
      <w:r w:rsidRPr="00035BDC">
        <w:rPr>
          <w:rFonts w:ascii="Calibri" w:hAnsi="Calibri" w:cs="Arial"/>
          <w:bCs/>
          <w:lang w:val="es-DO"/>
        </w:rPr>
        <w:t>Compliance</w:t>
      </w:r>
      <w:proofErr w:type="spellEnd"/>
      <w:r w:rsidRPr="00035BDC">
        <w:rPr>
          <w:rFonts w:ascii="Calibri" w:hAnsi="Calibri" w:cs="Arial"/>
          <w:bCs/>
          <w:lang w:val="es-DO"/>
        </w:rPr>
        <w:t xml:space="preserve"> (Susan Curtis) </w:t>
      </w:r>
      <w:r w:rsidR="00035BDC" w:rsidRPr="00035BDC">
        <w:rPr>
          <w:rFonts w:ascii="Calibri" w:hAnsi="Calibri" w:cs="Arial"/>
          <w:bCs/>
          <w:lang w:val="es-DO"/>
        </w:rPr>
        <w:t xml:space="preserve">– no </w:t>
      </w:r>
      <w:proofErr w:type="spellStart"/>
      <w:r w:rsidR="00035BDC" w:rsidRPr="00035BDC">
        <w:rPr>
          <w:rFonts w:ascii="Calibri" w:hAnsi="Calibri" w:cs="Arial"/>
          <w:bCs/>
          <w:lang w:val="es-DO"/>
        </w:rPr>
        <w:t>u</w:t>
      </w:r>
      <w:r w:rsidR="00035BDC">
        <w:rPr>
          <w:rFonts w:ascii="Calibri" w:hAnsi="Calibri" w:cs="Arial"/>
          <w:bCs/>
          <w:lang w:val="es-DO"/>
        </w:rPr>
        <w:t>pdate</w:t>
      </w:r>
      <w:proofErr w:type="spellEnd"/>
    </w:p>
    <w:p w14:paraId="45A6D554" w14:textId="7B8027B3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Diversity &amp; Inclusion (Denise Lee)</w:t>
      </w:r>
      <w:r w:rsidR="00035BDC">
        <w:rPr>
          <w:rFonts w:ascii="Calibri" w:hAnsi="Calibri" w:cs="Arial"/>
          <w:bCs/>
        </w:rPr>
        <w:t xml:space="preserve"> - no update</w:t>
      </w:r>
    </w:p>
    <w:p w14:paraId="2C52E224" w14:textId="5F199CFD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Engagement Committee/Marketing (Nic Thomas)</w:t>
      </w:r>
      <w:r w:rsidR="00035BDC">
        <w:rPr>
          <w:rFonts w:ascii="Calibri" w:hAnsi="Calibri" w:cs="Arial"/>
          <w:bCs/>
        </w:rPr>
        <w:t xml:space="preserve"> </w:t>
      </w:r>
      <w:r w:rsidR="00684FF5">
        <w:rPr>
          <w:rFonts w:ascii="Calibri" w:hAnsi="Calibri" w:cs="Arial"/>
          <w:bCs/>
        </w:rPr>
        <w:t>–</w:t>
      </w:r>
      <w:r w:rsidR="00035BDC">
        <w:rPr>
          <w:rFonts w:ascii="Calibri" w:hAnsi="Calibri" w:cs="Arial"/>
          <w:bCs/>
        </w:rPr>
        <w:t xml:space="preserve"> </w:t>
      </w:r>
      <w:r w:rsidR="00684FF5">
        <w:rPr>
          <w:rFonts w:ascii="Calibri" w:hAnsi="Calibri" w:cs="Arial"/>
          <w:bCs/>
        </w:rPr>
        <w:t>discussion regarding Berks SHRM logo.  Wendy will send out a poll to the membership to have them vote.</w:t>
      </w:r>
    </w:p>
    <w:p w14:paraId="02BA503B" w14:textId="33179FE5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Historian (Claudia Wert)</w:t>
      </w:r>
      <w:r w:rsidR="00684FF5">
        <w:rPr>
          <w:rFonts w:ascii="Calibri" w:hAnsi="Calibri" w:cs="Arial"/>
          <w:bCs/>
        </w:rPr>
        <w:t xml:space="preserve"> – committee compiled history of SHRM National and will add 2 paragraphs about the SHRM Berks Chapter.  They reached out to a chapter in South Jersey and another in New Mexico that had celebrated a 50</w:t>
      </w:r>
      <w:r w:rsidR="00684FF5" w:rsidRPr="00684FF5">
        <w:rPr>
          <w:rFonts w:ascii="Calibri" w:hAnsi="Calibri" w:cs="Arial"/>
          <w:bCs/>
          <w:vertAlign w:val="superscript"/>
        </w:rPr>
        <w:t>th</w:t>
      </w:r>
      <w:r w:rsidR="00684FF5">
        <w:rPr>
          <w:rFonts w:ascii="Calibri" w:hAnsi="Calibri" w:cs="Arial"/>
          <w:bCs/>
        </w:rPr>
        <w:t xml:space="preserve"> anniversary.  Committee also looked at a report regarding the top 50 people in HR over the last 100 years to share.</w:t>
      </w:r>
    </w:p>
    <w:p w14:paraId="40A4900C" w14:textId="0BACDD55" w:rsidR="00484420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 xml:space="preserve">Hospitality / Membership (Bill Gage) </w:t>
      </w:r>
      <w:r w:rsidR="003551FE">
        <w:rPr>
          <w:rFonts w:ascii="Calibri" w:hAnsi="Calibri" w:cs="Arial"/>
          <w:bCs/>
        </w:rPr>
        <w:t xml:space="preserve">– further discussion on Patty Burke with </w:t>
      </w:r>
      <w:proofErr w:type="spellStart"/>
      <w:r w:rsidR="003551FE">
        <w:rPr>
          <w:rFonts w:ascii="Calibri" w:hAnsi="Calibri" w:cs="Arial"/>
          <w:bCs/>
        </w:rPr>
        <w:t>Spotts</w:t>
      </w:r>
      <w:proofErr w:type="spellEnd"/>
      <w:r w:rsidR="003551FE">
        <w:rPr>
          <w:rFonts w:ascii="Calibri" w:hAnsi="Calibri" w:cs="Arial"/>
          <w:bCs/>
        </w:rPr>
        <w:t xml:space="preserve">, Stevens, Mccoy – membership criteria </w:t>
      </w:r>
    </w:p>
    <w:p w14:paraId="01B3B204" w14:textId="29F4A0EB" w:rsidR="003551FE" w:rsidRDefault="003551FE" w:rsidP="003551FE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 w:rsidRPr="003551FE">
        <w:rPr>
          <w:rFonts w:ascii="Calibri" w:hAnsi="Calibri" w:cs="Arial"/>
          <w:bCs/>
        </w:rPr>
        <w:t xml:space="preserve">Patty Burke with </w:t>
      </w:r>
      <w:proofErr w:type="spellStart"/>
      <w:r w:rsidRPr="003551FE">
        <w:rPr>
          <w:rFonts w:ascii="Calibri" w:hAnsi="Calibri" w:cs="Arial"/>
          <w:bCs/>
        </w:rPr>
        <w:t>Spotts</w:t>
      </w:r>
      <w:proofErr w:type="spellEnd"/>
      <w:r w:rsidRPr="003551FE">
        <w:rPr>
          <w:rFonts w:ascii="Calibri" w:hAnsi="Calibri" w:cs="Arial"/>
          <w:bCs/>
        </w:rPr>
        <w:t xml:space="preserve">, Stevens, McCoy.  Her title is Sr. Executive and Admin Assistant.  Her primary responsibilities are in support of the H R Department.   </w:t>
      </w:r>
      <w:r w:rsidR="00684FF5">
        <w:rPr>
          <w:rFonts w:ascii="Calibri" w:hAnsi="Calibri" w:cs="Arial"/>
          <w:bCs/>
        </w:rPr>
        <w:t>3</w:t>
      </w:r>
    </w:p>
    <w:p w14:paraId="28CE1484" w14:textId="254D46A9" w:rsidR="00684FF5" w:rsidRDefault="00684FF5" w:rsidP="003551FE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Bill will get more details on Patty’s support role in the HR Department.</w:t>
      </w:r>
    </w:p>
    <w:p w14:paraId="209C904C" w14:textId="10979A1E" w:rsidR="00643C47" w:rsidRDefault="00643C47" w:rsidP="003551FE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Regarding membership numbers:</w:t>
      </w:r>
    </w:p>
    <w:p w14:paraId="23002A38" w14:textId="16489F46" w:rsidR="00643C47" w:rsidRDefault="00643C47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Dec. 2018:  156 members</w:t>
      </w:r>
    </w:p>
    <w:p w14:paraId="7B12FD58" w14:textId="3DEC34BC" w:rsidR="00643C47" w:rsidRDefault="00643C47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Dec. 2019:  155 members</w:t>
      </w:r>
    </w:p>
    <w:p w14:paraId="29AFD77B" w14:textId="43A4BC6C" w:rsidR="00643C47" w:rsidRDefault="00643C47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March 2020:  159 members</w:t>
      </w:r>
    </w:p>
    <w:p w14:paraId="21DD651C" w14:textId="038ADAA2" w:rsidR="00643C47" w:rsidRDefault="006A5194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June 2020:  160 members</w:t>
      </w:r>
    </w:p>
    <w:p w14:paraId="00F21B9F" w14:textId="5372DA0E" w:rsidR="006A5194" w:rsidRDefault="006A5194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Sept. 2020:  132 members</w:t>
      </w:r>
    </w:p>
    <w:p w14:paraId="78241ABB" w14:textId="330A512E" w:rsidR="006A5194" w:rsidRDefault="006A5194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We lost 23 National members</w:t>
      </w:r>
    </w:p>
    <w:p w14:paraId="2DD92C9A" w14:textId="30D2F09A" w:rsidR="006A5194" w:rsidRDefault="006A5194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10 local members did not rejoin</w:t>
      </w:r>
    </w:p>
    <w:p w14:paraId="2765171E" w14:textId="092A64A7" w:rsidR="006A5194" w:rsidRDefault="006A5194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Bill will discuss with Nic and Wendy to see about asking these 10 local members the reason they did not rejoin</w:t>
      </w:r>
    </w:p>
    <w:p w14:paraId="3A641BEE" w14:textId="39EEBC1E" w:rsidR="006A5194" w:rsidRPr="009A4D22" w:rsidRDefault="006A5194" w:rsidP="00643C47">
      <w:pPr>
        <w:numPr>
          <w:ilvl w:val="2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Bob O.  “we always try to have a 95% retention rate”</w:t>
      </w:r>
    </w:p>
    <w:p w14:paraId="0436E113" w14:textId="0FE1199B" w:rsidR="00484420" w:rsidRPr="009A4D22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>Legislative/A-Team (Whitney/Audra)</w:t>
      </w:r>
      <w:r w:rsidR="00684FF5">
        <w:rPr>
          <w:rFonts w:ascii="Calibri" w:hAnsi="Calibri" w:cs="Arial"/>
          <w:bCs/>
        </w:rPr>
        <w:t xml:space="preserve"> – no update</w:t>
      </w:r>
    </w:p>
    <w:p w14:paraId="48654FAC" w14:textId="22EEE499" w:rsidR="00484420" w:rsidRPr="00FE467B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FE467B">
        <w:rPr>
          <w:rFonts w:ascii="Calibri" w:hAnsi="Calibri" w:cs="Arial"/>
          <w:bCs/>
        </w:rPr>
        <w:t xml:space="preserve">Programming / Speaker Contact (Krista Pauley) </w:t>
      </w:r>
      <w:r w:rsidR="00684FF5">
        <w:rPr>
          <w:rFonts w:ascii="Calibri" w:hAnsi="Calibri" w:cs="Arial"/>
          <w:bCs/>
        </w:rPr>
        <w:t>– no update</w:t>
      </w:r>
    </w:p>
    <w:p w14:paraId="71AE550B" w14:textId="41C47F40" w:rsidR="00484420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 w:rsidRPr="009A4D22">
        <w:rPr>
          <w:rFonts w:ascii="Calibri" w:hAnsi="Calibri" w:cs="Arial"/>
          <w:bCs/>
        </w:rPr>
        <w:t xml:space="preserve">Sponsorship / Community Relations (Chuck Holder) </w:t>
      </w:r>
    </w:p>
    <w:p w14:paraId="2A528089" w14:textId="67C02B87" w:rsidR="00684FF5" w:rsidRDefault="00684FF5" w:rsidP="00684FF5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Bob O will sponsor January’s general meeting</w:t>
      </w:r>
    </w:p>
    <w:p w14:paraId="5252D9A5" w14:textId="1CDC9062" w:rsidR="00684FF5" w:rsidRDefault="00684FF5" w:rsidP="00684FF5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Mark Shearer will sponsor February’s general meeting</w:t>
      </w:r>
    </w:p>
    <w:p w14:paraId="480185D9" w14:textId="50499965" w:rsidR="00484420" w:rsidRDefault="00484420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PAL Dinner </w:t>
      </w:r>
      <w:r w:rsidR="007A549D">
        <w:rPr>
          <w:rFonts w:ascii="Calibri" w:hAnsi="Calibri" w:cs="Arial"/>
          <w:bCs/>
        </w:rPr>
        <w:t>(Debbie Ramsey)</w:t>
      </w:r>
    </w:p>
    <w:p w14:paraId="328E9521" w14:textId="6F00F59B" w:rsidR="00684FF5" w:rsidRDefault="00684FF5" w:rsidP="00684FF5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Debbie had sent an email regarding putting any further action on hold until the Olivet Boys and Girls Club reopens</w:t>
      </w:r>
    </w:p>
    <w:p w14:paraId="5BBD9CB4" w14:textId="2B964372" w:rsidR="00684FF5" w:rsidRDefault="007A549D" w:rsidP="00484420">
      <w:pPr>
        <w:numPr>
          <w:ilvl w:val="0"/>
          <w:numId w:val="6"/>
        </w:numPr>
        <w:spacing w:after="120"/>
        <w:ind w:left="10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Foundation (Maddie Hertzog)</w:t>
      </w:r>
    </w:p>
    <w:p w14:paraId="78B843D1" w14:textId="4376F830" w:rsidR="00684FF5" w:rsidRDefault="00684FF5" w:rsidP="00684FF5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Welcome Maddie!  Maddie will be meeting with Bob O for guidance on how to proceed</w:t>
      </w:r>
    </w:p>
    <w:p w14:paraId="119955B6" w14:textId="549BD146" w:rsidR="007A549D" w:rsidRPr="009A4D22" w:rsidRDefault="00684FF5" w:rsidP="00684FF5">
      <w:pPr>
        <w:numPr>
          <w:ilvl w:val="1"/>
          <w:numId w:val="6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Please add her email address to your contact list:  mhertzog@pennstatehealth.psu.edu</w:t>
      </w:r>
    </w:p>
    <w:p w14:paraId="7D78C399" w14:textId="77777777" w:rsidR="00484420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New Business:</w:t>
      </w:r>
      <w:r w:rsidRPr="00BB6059">
        <w:rPr>
          <w:rFonts w:ascii="Calibri" w:hAnsi="Calibri" w:cs="Arial"/>
          <w:b/>
        </w:rPr>
        <w:t xml:space="preserve"> </w:t>
      </w:r>
    </w:p>
    <w:p w14:paraId="6DD3758B" w14:textId="19E120A9" w:rsidR="00643C47" w:rsidRPr="00643C47" w:rsidRDefault="00484420" w:rsidP="00643C47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Bob O. – Develop position on recognition of past and upcoming sponsors of virtual meetings</w:t>
      </w:r>
    </w:p>
    <w:p w14:paraId="41FABB86" w14:textId="3F34D10A" w:rsidR="00684FF5" w:rsidRDefault="00684FF5" w:rsidP="00684FF5">
      <w:pPr>
        <w:numPr>
          <w:ilvl w:val="2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Jenny to send out draft that Bob had proposed we send to the membership</w:t>
      </w:r>
    </w:p>
    <w:p w14:paraId="24C0E5CD" w14:textId="41E6D06D" w:rsidR="009A3409" w:rsidRDefault="009A3409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Nic – Berks Chapter Logo</w:t>
      </w:r>
    </w:p>
    <w:p w14:paraId="4ED6B6D2" w14:textId="131B9C71" w:rsidR="00643C47" w:rsidRDefault="00643C47" w:rsidP="00643C47">
      <w:pPr>
        <w:numPr>
          <w:ilvl w:val="2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Please see report under “Engagement Committee” </w:t>
      </w:r>
    </w:p>
    <w:p w14:paraId="74482C17" w14:textId="77777777" w:rsidR="00484420" w:rsidRPr="003343CE" w:rsidRDefault="00484420" w:rsidP="00484420">
      <w:pPr>
        <w:pStyle w:val="ListParagraph"/>
        <w:spacing w:line="259" w:lineRule="auto"/>
        <w:ind w:left="1080"/>
        <w:contextualSpacing/>
        <w:rPr>
          <w:rFonts w:ascii="Arial Narrow" w:hAnsi="Arial Narrow"/>
        </w:rPr>
      </w:pPr>
    </w:p>
    <w:p w14:paraId="0FD06D10" w14:textId="05D84175" w:rsidR="00484420" w:rsidRPr="009A4D22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Cs/>
        </w:rPr>
      </w:pPr>
      <w:r w:rsidRPr="00A77147">
        <w:rPr>
          <w:rFonts w:ascii="Calibri" w:hAnsi="Calibri" w:cs="Arial"/>
          <w:b/>
        </w:rPr>
        <w:t xml:space="preserve">Next General Meeting – </w:t>
      </w:r>
      <w:r w:rsidR="007A549D">
        <w:rPr>
          <w:rFonts w:ascii="Calibri" w:hAnsi="Calibri" w:cs="Arial"/>
          <w:bCs/>
        </w:rPr>
        <w:t>January</w:t>
      </w:r>
      <w:r>
        <w:rPr>
          <w:rFonts w:ascii="Calibri" w:hAnsi="Calibri" w:cs="Arial"/>
          <w:bCs/>
        </w:rPr>
        <w:t xml:space="preserve"> </w:t>
      </w:r>
      <w:r w:rsidR="007A549D">
        <w:rPr>
          <w:rFonts w:ascii="Calibri" w:hAnsi="Calibri" w:cs="Arial"/>
          <w:bCs/>
        </w:rPr>
        <w:t>12</w:t>
      </w:r>
      <w:r>
        <w:rPr>
          <w:rFonts w:ascii="Calibri" w:hAnsi="Calibri" w:cs="Arial"/>
          <w:bCs/>
        </w:rPr>
        <w:t>,</w:t>
      </w:r>
      <w:r w:rsidRPr="009A4D22">
        <w:rPr>
          <w:rFonts w:ascii="Calibri" w:hAnsi="Calibri" w:cs="Arial"/>
          <w:bCs/>
        </w:rPr>
        <w:t xml:space="preserve"> 202</w:t>
      </w:r>
      <w:r w:rsidR="007A549D">
        <w:rPr>
          <w:rFonts w:ascii="Calibri" w:hAnsi="Calibri" w:cs="Arial"/>
          <w:bCs/>
        </w:rPr>
        <w:t>1</w:t>
      </w:r>
      <w:r>
        <w:rPr>
          <w:rFonts w:ascii="Calibri" w:hAnsi="Calibri" w:cs="Arial"/>
          <w:bCs/>
        </w:rPr>
        <w:t xml:space="preserve"> – “</w:t>
      </w:r>
      <w:r w:rsidR="00AD2D73">
        <w:rPr>
          <w:rFonts w:ascii="Calibri" w:hAnsi="Calibri" w:cs="Arial"/>
          <w:bCs/>
        </w:rPr>
        <w:t>Succession Planning – More Important Now Than Ever</w:t>
      </w:r>
      <w:r>
        <w:rPr>
          <w:rFonts w:ascii="Calibri" w:hAnsi="Calibri" w:cs="Arial"/>
          <w:bCs/>
        </w:rPr>
        <w:t xml:space="preserve">” with </w:t>
      </w:r>
      <w:r w:rsidR="00AD2D73">
        <w:rPr>
          <w:rFonts w:ascii="Calibri" w:hAnsi="Calibri" w:cs="Arial"/>
          <w:bCs/>
        </w:rPr>
        <w:t xml:space="preserve">Chet </w:t>
      </w:r>
      <w:proofErr w:type="spellStart"/>
      <w:r w:rsidR="00AD2D73">
        <w:rPr>
          <w:rFonts w:ascii="Calibri" w:hAnsi="Calibri" w:cs="Arial"/>
          <w:bCs/>
        </w:rPr>
        <w:t>Mosteller</w:t>
      </w:r>
      <w:proofErr w:type="spellEnd"/>
      <w:r w:rsidR="00AD2D73">
        <w:rPr>
          <w:rFonts w:ascii="Calibri" w:hAnsi="Calibri" w:cs="Arial"/>
          <w:bCs/>
        </w:rPr>
        <w:t xml:space="preserve"> and Laurel Cline - </w:t>
      </w:r>
      <w:r>
        <w:rPr>
          <w:rFonts w:ascii="Calibri" w:hAnsi="Calibri" w:cs="Arial"/>
          <w:bCs/>
        </w:rPr>
        <w:t>via Z</w:t>
      </w:r>
      <w:r w:rsidR="00AD2D73">
        <w:rPr>
          <w:rFonts w:ascii="Calibri" w:hAnsi="Calibri" w:cs="Arial"/>
          <w:bCs/>
        </w:rPr>
        <w:t>OOM</w:t>
      </w:r>
    </w:p>
    <w:p w14:paraId="49F4B848" w14:textId="77777777" w:rsidR="00484420" w:rsidRPr="00A77147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 w:rsidRPr="00A77147">
        <w:rPr>
          <w:rFonts w:ascii="Calibri" w:hAnsi="Calibri" w:cs="Arial"/>
          <w:b/>
        </w:rPr>
        <w:t>Lunch and Learn Sessions:  11:30a – 12:30pm</w:t>
      </w:r>
    </w:p>
    <w:p w14:paraId="7BCC423A" w14:textId="16B39DFF" w:rsidR="00484420" w:rsidRDefault="00484420" w:rsidP="00484420">
      <w:pPr>
        <w:numPr>
          <w:ilvl w:val="0"/>
          <w:numId w:val="8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January 26, 2021 – “FMLA Update: New Trends and Old Traditions” – Grace Bond, Esq. Blakinger Thomas Law Firm</w:t>
      </w:r>
      <w:r w:rsidR="00AD2D73">
        <w:rPr>
          <w:rFonts w:ascii="Calibri" w:hAnsi="Calibri" w:cs="Arial"/>
          <w:bCs/>
        </w:rPr>
        <w:t xml:space="preserve"> - via ZOOM</w:t>
      </w:r>
    </w:p>
    <w:p w14:paraId="03C103FA" w14:textId="7BF22F2B" w:rsidR="006A5194" w:rsidRPr="00C17C50" w:rsidRDefault="006A5194" w:rsidP="00484420">
      <w:pPr>
        <w:numPr>
          <w:ilvl w:val="0"/>
          <w:numId w:val="8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Bob says we have PDCs through the January Lunch and Learn but nothing further.  He’s working with Krista on this.</w:t>
      </w:r>
    </w:p>
    <w:p w14:paraId="66159744" w14:textId="77777777" w:rsidR="00484420" w:rsidRDefault="00484420" w:rsidP="00484420">
      <w:pPr>
        <w:ind w:left="1440"/>
        <w:rPr>
          <w:rFonts w:ascii="Calibri" w:hAnsi="Calibri" w:cs="Arial"/>
          <w:b/>
        </w:rPr>
      </w:pPr>
    </w:p>
    <w:p w14:paraId="6558F0A1" w14:textId="77777777" w:rsidR="00484420" w:rsidRPr="000F57F3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 w:rsidRPr="000F57F3">
        <w:rPr>
          <w:rFonts w:ascii="Calibri" w:hAnsi="Calibri" w:cs="Arial"/>
          <w:b/>
        </w:rPr>
        <w:t>Future PA SHRM meetings/dates</w:t>
      </w:r>
    </w:p>
    <w:p w14:paraId="2CBA880E" w14:textId="77777777" w:rsidR="00484420" w:rsidRDefault="00484420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April 29, 2021 – 1:00pm – In-person meeting, Best Western Hotel, Harrisburg, PA</w:t>
      </w:r>
    </w:p>
    <w:p w14:paraId="0B025948" w14:textId="77777777" w:rsidR="00484420" w:rsidRDefault="00484420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April 30, 2021 – All day – L&amp;L Conference, Best Western Hotel, Harrisburg, PA</w:t>
      </w:r>
    </w:p>
    <w:p w14:paraId="7427CA9D" w14:textId="77777777" w:rsidR="00484420" w:rsidRDefault="00484420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July 23, 2021 – 2:00pm – In-person meeting, Seven Springs Resort, Champion PA</w:t>
      </w:r>
    </w:p>
    <w:p w14:paraId="3594D05D" w14:textId="77777777" w:rsidR="00484420" w:rsidRDefault="00484420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July 24, 2021 – All day – PA Leadership Conference, Seven Springs Resort, Champion, PA</w:t>
      </w:r>
    </w:p>
    <w:p w14:paraId="290A45D8" w14:textId="77777777" w:rsidR="00484420" w:rsidRDefault="00484420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September 22, 2021 – 2:00pm – In-person meeting, Penn State, State College, PA</w:t>
      </w:r>
    </w:p>
    <w:p w14:paraId="0A2642F1" w14:textId="77777777" w:rsidR="00484420" w:rsidRPr="000F57F3" w:rsidRDefault="00484420" w:rsidP="00484420">
      <w:pPr>
        <w:numPr>
          <w:ilvl w:val="1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September 23, 2021 - 1 ½ days – PA SHRM State Conference, State College, PA</w:t>
      </w:r>
    </w:p>
    <w:p w14:paraId="78E2D85C" w14:textId="2F558D04" w:rsidR="00484420" w:rsidRPr="009A4D22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 xml:space="preserve">Next Board Meeting – </w:t>
      </w:r>
      <w:r w:rsidR="000019D6">
        <w:rPr>
          <w:rFonts w:ascii="Calibri" w:hAnsi="Calibri" w:cs="Arial"/>
          <w:bCs/>
        </w:rPr>
        <w:t>January</w:t>
      </w:r>
      <w:r w:rsidRPr="00A77147">
        <w:rPr>
          <w:rFonts w:ascii="Calibri" w:hAnsi="Calibri" w:cs="Arial"/>
          <w:bCs/>
        </w:rPr>
        <w:t xml:space="preserve"> 1</w:t>
      </w:r>
      <w:r w:rsidR="000019D6">
        <w:rPr>
          <w:rFonts w:ascii="Calibri" w:hAnsi="Calibri" w:cs="Arial"/>
          <w:bCs/>
        </w:rPr>
        <w:t>9</w:t>
      </w:r>
      <w:r w:rsidRPr="00A77147">
        <w:rPr>
          <w:rFonts w:ascii="Calibri" w:hAnsi="Calibri" w:cs="Arial"/>
          <w:bCs/>
        </w:rPr>
        <w:t>, 2020</w:t>
      </w:r>
      <w:r>
        <w:rPr>
          <w:rFonts w:ascii="Calibri" w:hAnsi="Calibri" w:cs="Arial"/>
          <w:bCs/>
        </w:rPr>
        <w:t xml:space="preserve"> via ZOOM</w:t>
      </w:r>
    </w:p>
    <w:p w14:paraId="31934632" w14:textId="771F0142" w:rsidR="00484420" w:rsidRPr="00122616" w:rsidRDefault="00484420" w:rsidP="00484420">
      <w:pPr>
        <w:numPr>
          <w:ilvl w:val="0"/>
          <w:numId w:val="7"/>
        </w:num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Motion to adjourn</w:t>
      </w:r>
      <w:r w:rsidR="00122616">
        <w:rPr>
          <w:rFonts w:ascii="Calibri" w:hAnsi="Calibri" w:cs="Arial"/>
          <w:b/>
        </w:rPr>
        <w:t xml:space="preserve"> – </w:t>
      </w:r>
      <w:r w:rsidR="00122616">
        <w:rPr>
          <w:rFonts w:ascii="Calibri" w:hAnsi="Calibri" w:cs="Arial"/>
          <w:bCs/>
        </w:rPr>
        <w:t xml:space="preserve">Bob </w:t>
      </w:r>
      <w:r w:rsidR="00962799">
        <w:rPr>
          <w:rFonts w:ascii="Calibri" w:hAnsi="Calibri" w:cs="Arial"/>
          <w:bCs/>
        </w:rPr>
        <w:t>motioned;</w:t>
      </w:r>
      <w:r w:rsidR="00122616">
        <w:rPr>
          <w:rFonts w:ascii="Calibri" w:hAnsi="Calibri" w:cs="Arial"/>
          <w:bCs/>
        </w:rPr>
        <w:t xml:space="preserve"> Beth seconded.  Meeting adjourned at 8:28am</w:t>
      </w:r>
    </w:p>
    <w:p w14:paraId="43F7B853" w14:textId="11672118" w:rsidR="00122616" w:rsidRDefault="00122616" w:rsidP="00122616">
      <w:pPr>
        <w:spacing w:after="120"/>
        <w:rPr>
          <w:rFonts w:ascii="Calibri" w:hAnsi="Calibri" w:cs="Arial"/>
          <w:b/>
        </w:rPr>
      </w:pPr>
    </w:p>
    <w:p w14:paraId="3C6D607F" w14:textId="55DFB080" w:rsidR="00122616" w:rsidRPr="00122616" w:rsidRDefault="00122616" w:rsidP="00122616">
      <w:pPr>
        <w:spacing w:after="120"/>
        <w:rPr>
          <w:rFonts w:ascii="Calibri" w:hAnsi="Calibri" w:cs="Arial"/>
          <w:bCs/>
        </w:rPr>
      </w:pPr>
      <w:r w:rsidRPr="00122616">
        <w:rPr>
          <w:rFonts w:ascii="Calibri" w:hAnsi="Calibri" w:cs="Arial"/>
          <w:bCs/>
        </w:rPr>
        <w:t>Meeting minutes respectfully submitted by Jenny Batista, President</w:t>
      </w:r>
    </w:p>
    <w:p w14:paraId="7FCFB341" w14:textId="77777777" w:rsidR="00484420" w:rsidRDefault="00484420" w:rsidP="000019D6">
      <w:pPr>
        <w:ind w:left="1080"/>
      </w:pPr>
    </w:p>
    <w:sectPr w:rsidR="00484420" w:rsidSect="00484420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42BD" w14:textId="77777777" w:rsidR="000C7D7C" w:rsidRDefault="000C7D7C" w:rsidP="00484420">
      <w:r>
        <w:separator/>
      </w:r>
    </w:p>
  </w:endnote>
  <w:endnote w:type="continuationSeparator" w:id="0">
    <w:p w14:paraId="2CA5EB24" w14:textId="77777777" w:rsidR="000C7D7C" w:rsidRDefault="000C7D7C" w:rsidP="0048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21F3A" w14:textId="77777777" w:rsidR="000C7D7C" w:rsidRDefault="000C7D7C" w:rsidP="00484420">
      <w:r>
        <w:separator/>
      </w:r>
    </w:p>
  </w:footnote>
  <w:footnote w:type="continuationSeparator" w:id="0">
    <w:p w14:paraId="625C9096" w14:textId="77777777" w:rsidR="000C7D7C" w:rsidRDefault="000C7D7C" w:rsidP="0048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1DB0"/>
    <w:multiLevelType w:val="hybridMultilevel"/>
    <w:tmpl w:val="1E424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7211F"/>
    <w:multiLevelType w:val="multilevel"/>
    <w:tmpl w:val="B2B083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A144C1"/>
    <w:multiLevelType w:val="hybridMultilevel"/>
    <w:tmpl w:val="6CA0B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96125"/>
    <w:multiLevelType w:val="hybridMultilevel"/>
    <w:tmpl w:val="0FBE67A0"/>
    <w:lvl w:ilvl="0" w:tplc="DD9685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C861E">
      <w:numFmt w:val="bullet"/>
      <w:lvlText w:val="-"/>
      <w:lvlJc w:val="left"/>
      <w:pPr>
        <w:ind w:left="4500" w:hanging="360"/>
      </w:pPr>
      <w:rPr>
        <w:rFonts w:ascii="Calibri" w:eastAsia="Times New Roman" w:hAnsi="Calibri" w:cs="Arial" w:hint="default"/>
      </w:rPr>
    </w:lvl>
    <w:lvl w:ilvl="6" w:tplc="D422BC90">
      <w:start w:val="1"/>
      <w:numFmt w:val="upperLetter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E6555"/>
    <w:multiLevelType w:val="hybridMultilevel"/>
    <w:tmpl w:val="79042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797D28"/>
    <w:multiLevelType w:val="hybridMultilevel"/>
    <w:tmpl w:val="6730F3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20658C1"/>
    <w:multiLevelType w:val="hybridMultilevel"/>
    <w:tmpl w:val="4B0A49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B9868D4"/>
    <w:multiLevelType w:val="hybridMultilevel"/>
    <w:tmpl w:val="B700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20"/>
    <w:rsid w:val="000019D6"/>
    <w:rsid w:val="00035BDC"/>
    <w:rsid w:val="000A5D39"/>
    <w:rsid w:val="000C7D7C"/>
    <w:rsid w:val="00122616"/>
    <w:rsid w:val="00307C05"/>
    <w:rsid w:val="003551FE"/>
    <w:rsid w:val="00484420"/>
    <w:rsid w:val="004E1F53"/>
    <w:rsid w:val="005A2EA0"/>
    <w:rsid w:val="00643C47"/>
    <w:rsid w:val="00684FF5"/>
    <w:rsid w:val="006A5194"/>
    <w:rsid w:val="00747512"/>
    <w:rsid w:val="007A549D"/>
    <w:rsid w:val="008E05B5"/>
    <w:rsid w:val="00942AEF"/>
    <w:rsid w:val="00962799"/>
    <w:rsid w:val="009A3409"/>
    <w:rsid w:val="009B7BF2"/>
    <w:rsid w:val="00AD2D73"/>
    <w:rsid w:val="00C3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63F0"/>
  <w15:chartTrackingRefBased/>
  <w15:docId w15:val="{B7A06C1E-C0AB-459C-98EF-9BEBCAA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420"/>
  </w:style>
  <w:style w:type="paragraph" w:styleId="Footer">
    <w:name w:val="footer"/>
    <w:basedOn w:val="Normal"/>
    <w:link w:val="FooterChar"/>
    <w:uiPriority w:val="99"/>
    <w:unhideWhenUsed/>
    <w:rsid w:val="00484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420"/>
  </w:style>
  <w:style w:type="character" w:styleId="Hyperlink">
    <w:name w:val="Hyperlink"/>
    <w:rsid w:val="00484420"/>
    <w:rPr>
      <w:rFonts w:ascii="Verdana" w:hAnsi="Verdana" w:hint="default"/>
      <w:color w:val="3C3F60"/>
      <w:u w:val="single"/>
    </w:rPr>
  </w:style>
  <w:style w:type="paragraph" w:styleId="NoSpacing">
    <w:name w:val="No Spacing"/>
    <w:uiPriority w:val="1"/>
    <w:qFormat/>
    <w:rsid w:val="0048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420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8442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484420"/>
    <w:pPr>
      <w:shd w:val="clear" w:color="auto" w:fill="F2F2F2"/>
      <w:spacing w:after="240"/>
    </w:pPr>
    <w:rPr>
      <w:rFonts w:ascii="Arial" w:eastAsia="Calibri" w:hAnsi="Arial"/>
      <w:sz w:val="20"/>
      <w:szCs w:val="22"/>
      <w:lang w:val="fr-FR"/>
    </w:rPr>
  </w:style>
  <w:style w:type="character" w:customStyle="1" w:styleId="BodyText2Char">
    <w:name w:val="Body Text 2 Char"/>
    <w:basedOn w:val="DefaultParagraphFont"/>
    <w:link w:val="BodyText2"/>
    <w:uiPriority w:val="99"/>
    <w:rsid w:val="00484420"/>
    <w:rPr>
      <w:rFonts w:ascii="Arial" w:eastAsia="Calibri" w:hAnsi="Arial" w:cs="Times New Roman"/>
      <w:sz w:val="20"/>
      <w:shd w:val="clear" w:color="auto" w:fill="F2F2F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oom.us/j/91435557846?pwd=dHRCcVJVeUlQR2ZxaUF5eGxqa1JP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shrm.org/Communities/VolunteerResources/graphicsguide/use/PublishingImages/SHRMLogo%C2%AE_AFF_4C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Batista</dc:creator>
  <cp:keywords/>
  <dc:description/>
  <cp:lastModifiedBy>wendy button</cp:lastModifiedBy>
  <cp:revision>2</cp:revision>
  <dcterms:created xsi:type="dcterms:W3CDTF">2020-12-28T21:39:00Z</dcterms:created>
  <dcterms:modified xsi:type="dcterms:W3CDTF">2020-12-28T21:39:00Z</dcterms:modified>
</cp:coreProperties>
</file>